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82F9" w14:textId="62ADD57E" w:rsidR="0086479E" w:rsidRPr="005F6E84" w:rsidRDefault="0086479E" w:rsidP="0086479E">
      <w:pPr>
        <w:pStyle w:val="NoSpacing"/>
        <w:rPr>
          <w:b/>
          <w:color w:val="00439E" w:themeColor="accent5" w:themeShade="BF"/>
          <w:sz w:val="32"/>
          <w:szCs w:val="32"/>
        </w:rPr>
      </w:pPr>
      <w:r w:rsidRPr="005F6E84">
        <w:rPr>
          <w:b/>
          <w:noProof/>
          <w:color w:val="00439E" w:themeColor="accent5" w:themeShade="BF"/>
          <w:sz w:val="32"/>
          <w:szCs w:val="32"/>
        </w:rPr>
        <w:drawing>
          <wp:anchor distT="0" distB="0" distL="114300" distR="114300" simplePos="0" relativeHeight="251658240" behindDoc="1" locked="0" layoutInCell="1" allowOverlap="1" wp14:anchorId="20BBF3DB" wp14:editId="2C2E3A77">
            <wp:simplePos x="0" y="0"/>
            <wp:positionH relativeFrom="margin">
              <wp:align>right</wp:align>
            </wp:positionH>
            <wp:positionV relativeFrom="paragraph">
              <wp:posOffset>-506730</wp:posOffset>
            </wp:positionV>
            <wp:extent cx="1162050" cy="116205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r w:rsidRPr="005F6E84">
        <w:rPr>
          <w:b/>
          <w:color w:val="00439E" w:themeColor="accent5" w:themeShade="BF"/>
          <w:sz w:val="32"/>
          <w:szCs w:val="32"/>
        </w:rPr>
        <w:t>Timothy Taylor</w:t>
      </w:r>
      <w:r w:rsidR="00286A7C">
        <w:rPr>
          <w:b/>
          <w:color w:val="00439E" w:themeColor="accent5" w:themeShade="BF"/>
          <w:sz w:val="32"/>
          <w:szCs w:val="32"/>
        </w:rPr>
        <w:t>’s</w:t>
      </w:r>
      <w:r w:rsidRPr="005F6E84">
        <w:rPr>
          <w:b/>
          <w:color w:val="00439E" w:themeColor="accent5" w:themeShade="BF"/>
          <w:sz w:val="32"/>
          <w:szCs w:val="32"/>
        </w:rPr>
        <w:t xml:space="preserve"> Managed Houses</w:t>
      </w:r>
    </w:p>
    <w:p w14:paraId="586971B5" w14:textId="77777777" w:rsidR="0086479E" w:rsidRPr="005F6E84" w:rsidRDefault="0086479E" w:rsidP="0086479E">
      <w:pPr>
        <w:pStyle w:val="NoSpacing"/>
        <w:rPr>
          <w:b/>
          <w:color w:val="00439E" w:themeColor="accent5" w:themeShade="BF"/>
          <w:sz w:val="32"/>
          <w:szCs w:val="32"/>
        </w:rPr>
      </w:pPr>
      <w:r w:rsidRPr="005F6E84">
        <w:rPr>
          <w:b/>
          <w:color w:val="00439E" w:themeColor="accent5" w:themeShade="BF"/>
          <w:sz w:val="32"/>
          <w:szCs w:val="32"/>
        </w:rPr>
        <w:t>Job Description</w:t>
      </w:r>
    </w:p>
    <w:p w14:paraId="603C1221" w14:textId="77777777" w:rsidR="0086479E" w:rsidRDefault="0086479E" w:rsidP="0086479E">
      <w:pPr>
        <w:pStyle w:val="NoSpacing"/>
      </w:pPr>
    </w:p>
    <w:p w14:paraId="7B9072F9" w14:textId="77777777" w:rsidR="0086479E" w:rsidRDefault="0086479E" w:rsidP="0086479E">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2"/>
        <w:gridCol w:w="4514"/>
      </w:tblGrid>
      <w:tr w:rsidR="0086479E" w14:paraId="18E33914" w14:textId="77777777" w:rsidTr="00136869">
        <w:tc>
          <w:tcPr>
            <w:tcW w:w="4621" w:type="dxa"/>
          </w:tcPr>
          <w:p w14:paraId="6F97A561" w14:textId="5E1E4671" w:rsidR="0086479E" w:rsidRDefault="0086479E" w:rsidP="0086479E">
            <w:pPr>
              <w:pStyle w:val="NoSpacing"/>
            </w:pPr>
            <w:r w:rsidRPr="0086479E">
              <w:rPr>
                <w:b/>
              </w:rPr>
              <w:t>Post:</w:t>
            </w:r>
            <w:r>
              <w:t xml:space="preserve"> </w:t>
            </w:r>
            <w:r w:rsidR="001B46CE">
              <w:t>Assistant</w:t>
            </w:r>
            <w:r>
              <w:t xml:space="preserve"> Manager</w:t>
            </w:r>
          </w:p>
        </w:tc>
        <w:tc>
          <w:tcPr>
            <w:tcW w:w="4621" w:type="dxa"/>
          </w:tcPr>
          <w:p w14:paraId="33C14790" w14:textId="08CEA4B2" w:rsidR="005753CE" w:rsidRDefault="0086479E" w:rsidP="0086479E">
            <w:pPr>
              <w:pStyle w:val="NoSpacing"/>
            </w:pPr>
            <w:r w:rsidRPr="0086479E">
              <w:rPr>
                <w:b/>
              </w:rPr>
              <w:t>Reports to:</w:t>
            </w:r>
            <w:r w:rsidR="00D2120B">
              <w:t xml:space="preserve"> Operations</w:t>
            </w:r>
            <w:r>
              <w:t xml:space="preserve"> Manager</w:t>
            </w:r>
          </w:p>
        </w:tc>
      </w:tr>
      <w:tr w:rsidR="0086479E" w14:paraId="3793D12B" w14:textId="77777777" w:rsidTr="00136869">
        <w:tc>
          <w:tcPr>
            <w:tcW w:w="4621" w:type="dxa"/>
          </w:tcPr>
          <w:p w14:paraId="27574AB7" w14:textId="77777777" w:rsidR="00286A7C" w:rsidRDefault="00286A7C" w:rsidP="0086479E">
            <w:pPr>
              <w:pStyle w:val="NoSpacing"/>
              <w:rPr>
                <w:b/>
              </w:rPr>
            </w:pPr>
          </w:p>
          <w:p w14:paraId="1959062A" w14:textId="7A90FD6D" w:rsidR="00286A7C" w:rsidRDefault="0086479E" w:rsidP="0086479E">
            <w:pPr>
              <w:pStyle w:val="NoSpacing"/>
              <w:rPr>
                <w:b/>
              </w:rPr>
            </w:pPr>
            <w:r w:rsidRPr="0086479E">
              <w:rPr>
                <w:b/>
              </w:rPr>
              <w:t>Location:</w:t>
            </w:r>
          </w:p>
          <w:p w14:paraId="60117EF8" w14:textId="5C67E8C0" w:rsidR="00EE53C8" w:rsidRDefault="00286A7C" w:rsidP="0086479E">
            <w:pPr>
              <w:pStyle w:val="NoSpacing"/>
            </w:pPr>
            <w:r>
              <w:t>Taylor’s on the Green</w:t>
            </w:r>
          </w:p>
          <w:p w14:paraId="0C0907E8" w14:textId="7F9D2BA7" w:rsidR="00286A7C" w:rsidRDefault="00286A7C" w:rsidP="0086479E">
            <w:pPr>
              <w:pStyle w:val="NoSpacing"/>
            </w:pPr>
            <w:r>
              <w:t>Church Green</w:t>
            </w:r>
          </w:p>
          <w:p w14:paraId="4BA0B42E" w14:textId="14C19546" w:rsidR="00286A7C" w:rsidRDefault="00286A7C" w:rsidP="0086479E">
            <w:pPr>
              <w:pStyle w:val="NoSpacing"/>
            </w:pPr>
            <w:r>
              <w:t>Keighley</w:t>
            </w:r>
          </w:p>
          <w:p w14:paraId="61885B45" w14:textId="40E63C22" w:rsidR="00286A7C" w:rsidRDefault="00286A7C" w:rsidP="0086479E">
            <w:pPr>
              <w:pStyle w:val="NoSpacing"/>
            </w:pPr>
            <w:r>
              <w:t>BD21 5HT</w:t>
            </w:r>
          </w:p>
          <w:p w14:paraId="1A40CD9B" w14:textId="77777777" w:rsidR="0086479E" w:rsidRDefault="0086479E" w:rsidP="0086479E">
            <w:pPr>
              <w:pStyle w:val="NoSpacing"/>
            </w:pPr>
          </w:p>
        </w:tc>
        <w:tc>
          <w:tcPr>
            <w:tcW w:w="4621" w:type="dxa"/>
          </w:tcPr>
          <w:p w14:paraId="7E39AB33" w14:textId="77777777" w:rsidR="00286A7C" w:rsidRDefault="00286A7C" w:rsidP="001E3272">
            <w:pPr>
              <w:pStyle w:val="NoSpacing"/>
              <w:rPr>
                <w:b/>
              </w:rPr>
            </w:pPr>
          </w:p>
          <w:p w14:paraId="431C8129" w14:textId="394C52E8" w:rsidR="0086479E" w:rsidRDefault="005753CE" w:rsidP="001E3272">
            <w:pPr>
              <w:pStyle w:val="NoSpacing"/>
            </w:pPr>
            <w:r w:rsidRPr="005753CE">
              <w:rPr>
                <w:b/>
              </w:rPr>
              <w:t>Date:</w:t>
            </w:r>
            <w:r w:rsidR="00286A7C">
              <w:rPr>
                <w:b/>
              </w:rPr>
              <w:t xml:space="preserve"> </w:t>
            </w:r>
            <w:r w:rsidR="00286A7C" w:rsidRPr="00286A7C">
              <w:rPr>
                <w:bCs/>
              </w:rPr>
              <w:t>18 May 2022</w:t>
            </w:r>
          </w:p>
        </w:tc>
      </w:tr>
    </w:tbl>
    <w:p w14:paraId="3CCC3F34" w14:textId="77777777" w:rsidR="0086479E" w:rsidRDefault="00CC62F1" w:rsidP="0086479E">
      <w:pPr>
        <w:pStyle w:val="NoSpacing"/>
      </w:pPr>
      <w:r>
        <w:rPr>
          <w:noProof/>
        </w:rPr>
        <mc:AlternateContent>
          <mc:Choice Requires="wps">
            <w:drawing>
              <wp:anchor distT="0" distB="0" distL="114300" distR="114300" simplePos="0" relativeHeight="251659264" behindDoc="0" locked="0" layoutInCell="1" allowOverlap="1" wp14:anchorId="00343C99" wp14:editId="6F057C31">
                <wp:simplePos x="0" y="0"/>
                <wp:positionH relativeFrom="column">
                  <wp:posOffset>-19050</wp:posOffset>
                </wp:positionH>
                <wp:positionV relativeFrom="paragraph">
                  <wp:posOffset>10160</wp:posOffset>
                </wp:positionV>
                <wp:extent cx="5772150" cy="635"/>
                <wp:effectExtent l="9525" t="5080" r="952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92DC5E" id="_x0000_t32" coordsize="21600,21600" o:spt="32" o:oned="t" path="m,l21600,21600e" filled="f">
                <v:path arrowok="t" fillok="f" o:connecttype="none"/>
                <o:lock v:ext="edit" shapetype="t"/>
              </v:shapetype>
              <v:shape id="AutoShape 2" o:spid="_x0000_s1026" type="#_x0000_t32" style="position:absolute;margin-left:-1.5pt;margin-top:.8pt;width:45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"/>
            </w:pict>
          </mc:Fallback>
        </mc:AlternateContent>
      </w:r>
    </w:p>
    <w:p w14:paraId="02A18CE7" w14:textId="5535AB45" w:rsidR="00136869" w:rsidRPr="00557FA9" w:rsidRDefault="00FE3710" w:rsidP="005F57BF">
      <w:pPr>
        <w:pStyle w:val="NoSpacing"/>
        <w:rPr>
          <w:rFonts w:cstheme="minorHAnsi"/>
          <w:color w:val="00439E" w:themeColor="accent5" w:themeShade="BF"/>
        </w:rPr>
      </w:pPr>
      <w:r w:rsidRPr="00557FA9">
        <w:rPr>
          <w:rFonts w:cstheme="minorHAnsi"/>
          <w:b/>
          <w:color w:val="00439E" w:themeColor="accent5" w:themeShade="BF"/>
        </w:rPr>
        <w:t>Site</w:t>
      </w:r>
      <w:r w:rsidR="0086479E" w:rsidRPr="00557FA9">
        <w:rPr>
          <w:rFonts w:cstheme="minorHAnsi"/>
          <w:b/>
          <w:color w:val="00439E" w:themeColor="accent5" w:themeShade="BF"/>
        </w:rPr>
        <w:t>:</w:t>
      </w:r>
      <w:r w:rsidR="0086479E" w:rsidRPr="00557FA9">
        <w:rPr>
          <w:rFonts w:cstheme="minorHAnsi"/>
          <w:color w:val="00439E" w:themeColor="accent5" w:themeShade="BF"/>
        </w:rPr>
        <w:t xml:space="preserve"> </w:t>
      </w:r>
    </w:p>
    <w:p w14:paraId="5470EE5C" w14:textId="77777777" w:rsidR="00286A7C" w:rsidRPr="00557FA9" w:rsidRDefault="00286A7C" w:rsidP="005F57BF">
      <w:pPr>
        <w:spacing w:after="0" w:line="240" w:lineRule="auto"/>
        <w:rPr>
          <w:rFonts w:cstheme="minorHAnsi"/>
          <w:bCs/>
        </w:rPr>
      </w:pPr>
    </w:p>
    <w:p w14:paraId="44BA690B" w14:textId="40714500" w:rsidR="00FE3710" w:rsidRPr="00557FA9" w:rsidRDefault="00FE3710" w:rsidP="005F57BF">
      <w:pPr>
        <w:spacing w:after="0" w:line="240" w:lineRule="auto"/>
        <w:rPr>
          <w:rFonts w:cstheme="minorHAnsi"/>
          <w:bCs/>
        </w:rPr>
      </w:pPr>
      <w:r w:rsidRPr="00557FA9">
        <w:rPr>
          <w:rFonts w:cstheme="minorHAnsi"/>
          <w:bCs/>
        </w:rPr>
        <w:t xml:space="preserve">We are about to create a very special and unique pub in our hometown of Keighley. ‘Taylor’s on the Green’ will occupy the site which is currently the Lord Rodney. Our aim is for it to become well known for serving great pints of our award-winning Cask Ales, plus give </w:t>
      </w:r>
      <w:r w:rsidR="00EF546A" w:rsidRPr="00557FA9">
        <w:rPr>
          <w:rFonts w:cstheme="minorHAnsi"/>
          <w:bCs/>
        </w:rPr>
        <w:t>customers</w:t>
      </w:r>
      <w:r w:rsidRPr="00557FA9">
        <w:rPr>
          <w:rFonts w:cstheme="minorHAnsi"/>
          <w:bCs/>
        </w:rPr>
        <w:t>, both old and new, the opportunity to experience ‘That Taste of Taylor’s’.</w:t>
      </w:r>
    </w:p>
    <w:p w14:paraId="28341B8C" w14:textId="77777777" w:rsidR="00286A7C" w:rsidRPr="00557FA9" w:rsidRDefault="00286A7C" w:rsidP="005F57BF">
      <w:pPr>
        <w:pStyle w:val="NoSpacing"/>
        <w:rPr>
          <w:rFonts w:cstheme="minorHAnsi"/>
          <w:b/>
          <w:color w:val="00439E" w:themeColor="accent5" w:themeShade="BF"/>
        </w:rPr>
      </w:pPr>
    </w:p>
    <w:p w14:paraId="4E9DBA73" w14:textId="0B7525B4" w:rsidR="00FE3710" w:rsidRPr="00557FA9" w:rsidRDefault="00FE3710" w:rsidP="005F57BF">
      <w:pPr>
        <w:pStyle w:val="NoSpacing"/>
        <w:rPr>
          <w:rFonts w:cstheme="minorHAnsi"/>
          <w:color w:val="00439E" w:themeColor="accent5" w:themeShade="BF"/>
        </w:rPr>
      </w:pPr>
      <w:r w:rsidRPr="00557FA9">
        <w:rPr>
          <w:rFonts w:cstheme="minorHAnsi"/>
          <w:b/>
          <w:color w:val="00439E" w:themeColor="accent5" w:themeShade="BF"/>
        </w:rPr>
        <w:t>Job Purpose:</w:t>
      </w:r>
      <w:r w:rsidRPr="00557FA9">
        <w:rPr>
          <w:rFonts w:cstheme="minorHAnsi"/>
          <w:color w:val="00439E" w:themeColor="accent5" w:themeShade="BF"/>
        </w:rPr>
        <w:t xml:space="preserve"> </w:t>
      </w:r>
    </w:p>
    <w:p w14:paraId="00581802" w14:textId="77777777" w:rsidR="00FE3710" w:rsidRPr="00557FA9" w:rsidRDefault="00FE3710" w:rsidP="005F57BF">
      <w:pPr>
        <w:pStyle w:val="NoSpacing"/>
        <w:rPr>
          <w:rFonts w:cstheme="minorHAnsi"/>
          <w:color w:val="00439E" w:themeColor="accent5" w:themeShade="BF"/>
        </w:rPr>
      </w:pPr>
    </w:p>
    <w:p w14:paraId="1C11AF3D" w14:textId="1F853D7F" w:rsidR="0086479E" w:rsidRPr="00557FA9" w:rsidRDefault="00557FA9" w:rsidP="005F57BF">
      <w:pPr>
        <w:pStyle w:val="NoSpacing"/>
        <w:rPr>
          <w:rFonts w:cstheme="minorHAnsi"/>
        </w:rPr>
      </w:pPr>
      <w:r w:rsidRPr="00557FA9">
        <w:rPr>
          <w:rFonts w:cstheme="minorHAnsi"/>
        </w:rPr>
        <w:t xml:space="preserve">The ideal candidate needs to be passionate about delivering the highest levels of customer service and serving quality products alongside our Championship winning ales to assist the General Manager enhance on our growing reputation in the local area and beyond. To build sales and deliver profitability, to successfully manage and develop our growing team, fostering the desire to exceed expectations </w:t>
      </w:r>
      <w:r w:rsidR="00261CD8" w:rsidRPr="00557FA9">
        <w:rPr>
          <w:rFonts w:cstheme="minorHAnsi"/>
        </w:rPr>
        <w:t>to</w:t>
      </w:r>
      <w:r w:rsidRPr="00557FA9">
        <w:rPr>
          <w:rFonts w:cstheme="minorHAnsi"/>
        </w:rPr>
        <w:t xml:space="preserve"> attract and retain customers and to run the site in the absence of the General Manager.</w:t>
      </w:r>
    </w:p>
    <w:p w14:paraId="0194696C" w14:textId="77777777" w:rsidR="00557FA9" w:rsidRPr="00557FA9" w:rsidRDefault="00557FA9" w:rsidP="005F57BF">
      <w:pPr>
        <w:pStyle w:val="NoSpacing"/>
        <w:rPr>
          <w:rFonts w:cstheme="minorHAnsi"/>
        </w:rPr>
      </w:pPr>
    </w:p>
    <w:p w14:paraId="6D7C841C" w14:textId="77777777" w:rsidR="0086479E" w:rsidRPr="00557FA9" w:rsidRDefault="006F4F4A" w:rsidP="005F57BF">
      <w:pPr>
        <w:pStyle w:val="NoSpacing"/>
        <w:rPr>
          <w:rFonts w:cstheme="minorHAnsi"/>
          <w:b/>
          <w:color w:val="00439E" w:themeColor="accent5" w:themeShade="BF"/>
        </w:rPr>
      </w:pPr>
      <w:r w:rsidRPr="00557FA9">
        <w:rPr>
          <w:rFonts w:cstheme="minorHAnsi"/>
          <w:b/>
          <w:color w:val="00439E" w:themeColor="accent5" w:themeShade="BF"/>
        </w:rPr>
        <w:t>Responsibilities:</w:t>
      </w:r>
    </w:p>
    <w:p w14:paraId="5CE514EA" w14:textId="77777777" w:rsidR="006F4F4A" w:rsidRPr="00557FA9" w:rsidRDefault="006F4F4A" w:rsidP="005F57BF">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56"/>
      </w:tblGrid>
      <w:tr w:rsidR="00557FA9" w:rsidRPr="00557FA9" w14:paraId="29D9D003" w14:textId="77777777" w:rsidTr="00557FA9">
        <w:tc>
          <w:tcPr>
            <w:tcW w:w="670" w:type="dxa"/>
          </w:tcPr>
          <w:p w14:paraId="5B6040D4" w14:textId="77777777" w:rsidR="00557FA9" w:rsidRPr="00557FA9" w:rsidRDefault="00557FA9" w:rsidP="005F57BF">
            <w:pPr>
              <w:pStyle w:val="NoSpacing"/>
              <w:rPr>
                <w:rFonts w:cstheme="minorHAnsi"/>
              </w:rPr>
            </w:pPr>
            <w:r w:rsidRPr="00557FA9">
              <w:rPr>
                <w:rFonts w:cstheme="minorHAnsi"/>
              </w:rPr>
              <w:t>1.</w:t>
            </w:r>
          </w:p>
        </w:tc>
        <w:tc>
          <w:tcPr>
            <w:tcW w:w="8356" w:type="dxa"/>
          </w:tcPr>
          <w:p w14:paraId="7EB4C25D" w14:textId="77777777" w:rsidR="00557FA9" w:rsidRDefault="00557FA9" w:rsidP="005F57BF">
            <w:pPr>
              <w:pStyle w:val="NoSpacing"/>
              <w:rPr>
                <w:rFonts w:cstheme="minorHAnsi"/>
              </w:rPr>
            </w:pPr>
            <w:r w:rsidRPr="00557FA9">
              <w:rPr>
                <w:rFonts w:cstheme="minorHAnsi"/>
              </w:rPr>
              <w:t xml:space="preserve">In the Manager’s absence, take responsibility for the set-up and effective daily operation of the site, adhering to company policy and procedures including operating standards, licensing law, employment law, </w:t>
            </w:r>
            <w:proofErr w:type="gramStart"/>
            <w:r w:rsidRPr="00557FA9">
              <w:rPr>
                <w:rFonts w:cstheme="minorHAnsi"/>
              </w:rPr>
              <w:t>health</w:t>
            </w:r>
            <w:proofErr w:type="gramEnd"/>
            <w:r w:rsidRPr="00557FA9">
              <w:rPr>
                <w:rFonts w:cstheme="minorHAnsi"/>
              </w:rPr>
              <w:t xml:space="preserve"> and safety legislation and in accordance with all other legal requirements.</w:t>
            </w:r>
          </w:p>
          <w:p w14:paraId="16A3ED78" w14:textId="12EBE4CA" w:rsidR="00261CD8" w:rsidRPr="00557FA9" w:rsidRDefault="00261CD8" w:rsidP="005F57BF">
            <w:pPr>
              <w:pStyle w:val="NoSpacing"/>
              <w:rPr>
                <w:rFonts w:cstheme="minorHAnsi"/>
              </w:rPr>
            </w:pPr>
          </w:p>
        </w:tc>
      </w:tr>
      <w:tr w:rsidR="00557FA9" w:rsidRPr="00557FA9" w14:paraId="682B6971" w14:textId="77777777" w:rsidTr="00557FA9">
        <w:tc>
          <w:tcPr>
            <w:tcW w:w="670" w:type="dxa"/>
          </w:tcPr>
          <w:p w14:paraId="240DDE81" w14:textId="77777777" w:rsidR="00557FA9" w:rsidRPr="00557FA9" w:rsidRDefault="00557FA9" w:rsidP="005F57BF">
            <w:pPr>
              <w:pStyle w:val="NoSpacing"/>
              <w:rPr>
                <w:rFonts w:cstheme="minorHAnsi"/>
              </w:rPr>
            </w:pPr>
            <w:r w:rsidRPr="00557FA9">
              <w:rPr>
                <w:rFonts w:cstheme="minorHAnsi"/>
              </w:rPr>
              <w:t>2.</w:t>
            </w:r>
          </w:p>
        </w:tc>
        <w:tc>
          <w:tcPr>
            <w:tcW w:w="8356" w:type="dxa"/>
          </w:tcPr>
          <w:p w14:paraId="22A9E911" w14:textId="77777777" w:rsidR="00557FA9" w:rsidRDefault="00557FA9" w:rsidP="005F57BF">
            <w:pPr>
              <w:pStyle w:val="NoSpacing"/>
              <w:rPr>
                <w:rFonts w:cstheme="minorHAnsi"/>
              </w:rPr>
            </w:pPr>
            <w:r w:rsidRPr="00557FA9">
              <w:rPr>
                <w:rFonts w:cstheme="minorHAnsi"/>
              </w:rPr>
              <w:t xml:space="preserve">Lead by example by delivering exceptional customer service, dealing with challenging customers in a professional manner, ensuring all staff project a positive, upbeat demeanour </w:t>
            </w:r>
            <w:proofErr w:type="gramStart"/>
            <w:r w:rsidRPr="00557FA9">
              <w:rPr>
                <w:rFonts w:cstheme="minorHAnsi"/>
              </w:rPr>
              <w:t>at all times</w:t>
            </w:r>
            <w:proofErr w:type="gramEnd"/>
            <w:r w:rsidRPr="00557FA9">
              <w:rPr>
                <w:rFonts w:cstheme="minorHAnsi"/>
              </w:rPr>
              <w:t>.</w:t>
            </w:r>
          </w:p>
          <w:p w14:paraId="431DC56B" w14:textId="779177B2" w:rsidR="00261CD8" w:rsidRPr="00557FA9" w:rsidRDefault="00261CD8" w:rsidP="005F57BF">
            <w:pPr>
              <w:pStyle w:val="NoSpacing"/>
              <w:rPr>
                <w:rFonts w:cstheme="minorHAnsi"/>
              </w:rPr>
            </w:pPr>
          </w:p>
        </w:tc>
      </w:tr>
      <w:tr w:rsidR="00557FA9" w:rsidRPr="00557FA9" w14:paraId="7497C25F" w14:textId="77777777" w:rsidTr="00557FA9">
        <w:tc>
          <w:tcPr>
            <w:tcW w:w="670" w:type="dxa"/>
          </w:tcPr>
          <w:p w14:paraId="64791081" w14:textId="77777777" w:rsidR="00557FA9" w:rsidRPr="00557FA9" w:rsidRDefault="00557FA9" w:rsidP="005F57BF">
            <w:pPr>
              <w:pStyle w:val="NoSpacing"/>
              <w:rPr>
                <w:rFonts w:cstheme="minorHAnsi"/>
              </w:rPr>
            </w:pPr>
            <w:r w:rsidRPr="00557FA9">
              <w:rPr>
                <w:rFonts w:cstheme="minorHAnsi"/>
              </w:rPr>
              <w:t>3.</w:t>
            </w:r>
          </w:p>
        </w:tc>
        <w:tc>
          <w:tcPr>
            <w:tcW w:w="8356" w:type="dxa"/>
          </w:tcPr>
          <w:p w14:paraId="3675FE4D" w14:textId="1056B76C"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 xml:space="preserve">Regularly work in all areas of the site; bar, floor, cellar, </w:t>
            </w:r>
            <w:r w:rsidR="00261CD8" w:rsidRPr="00557FA9">
              <w:rPr>
                <w:rFonts w:asciiTheme="minorHAnsi" w:hAnsiTheme="minorHAnsi" w:cstheme="minorHAnsi"/>
                <w:sz w:val="22"/>
                <w:szCs w:val="22"/>
              </w:rPr>
              <w:t>kitchen,</w:t>
            </w:r>
            <w:r w:rsidRPr="00557FA9">
              <w:rPr>
                <w:rFonts w:asciiTheme="minorHAnsi" w:hAnsiTheme="minorHAnsi" w:cstheme="minorHAnsi"/>
                <w:sz w:val="22"/>
                <w:szCs w:val="22"/>
              </w:rPr>
              <w:t xml:space="preserve"> and office, to ensure that best practice is maintained and shared by the team and that any areas requiring improvement may be identified.</w:t>
            </w:r>
          </w:p>
          <w:p w14:paraId="137B19C1" w14:textId="6B5EFF53" w:rsidR="00261CD8" w:rsidRPr="00557FA9" w:rsidRDefault="00261CD8" w:rsidP="005F57BF">
            <w:pPr>
              <w:pStyle w:val="BodyText"/>
              <w:tabs>
                <w:tab w:val="clear" w:pos="270"/>
                <w:tab w:val="clear" w:pos="360"/>
              </w:tabs>
              <w:rPr>
                <w:rFonts w:asciiTheme="minorHAnsi" w:eastAsiaTheme="minorHAnsi" w:hAnsiTheme="minorHAnsi" w:cstheme="minorHAnsi"/>
                <w:sz w:val="22"/>
                <w:szCs w:val="22"/>
              </w:rPr>
            </w:pPr>
          </w:p>
        </w:tc>
      </w:tr>
      <w:tr w:rsidR="00557FA9" w:rsidRPr="00557FA9" w14:paraId="6D8E1FAC" w14:textId="77777777" w:rsidTr="00557FA9">
        <w:tc>
          <w:tcPr>
            <w:tcW w:w="670" w:type="dxa"/>
          </w:tcPr>
          <w:p w14:paraId="7D08BEBA" w14:textId="77777777" w:rsidR="00557FA9" w:rsidRPr="00557FA9" w:rsidRDefault="00557FA9" w:rsidP="005F57BF">
            <w:pPr>
              <w:pStyle w:val="NoSpacing"/>
              <w:rPr>
                <w:rFonts w:cstheme="minorHAnsi"/>
              </w:rPr>
            </w:pPr>
            <w:r w:rsidRPr="00557FA9">
              <w:rPr>
                <w:rFonts w:cstheme="minorHAnsi"/>
              </w:rPr>
              <w:t>4.</w:t>
            </w:r>
          </w:p>
        </w:tc>
        <w:tc>
          <w:tcPr>
            <w:tcW w:w="8356" w:type="dxa"/>
          </w:tcPr>
          <w:p w14:paraId="717472C9" w14:textId="77777777" w:rsidR="00557FA9" w:rsidRDefault="00557FA9" w:rsidP="005F57BF">
            <w:pPr>
              <w:pStyle w:val="NoSpacing"/>
              <w:rPr>
                <w:rFonts w:cstheme="minorHAnsi"/>
              </w:rPr>
            </w:pPr>
            <w:r w:rsidRPr="00557FA9">
              <w:rPr>
                <w:rFonts w:cstheme="minorHAnsi"/>
              </w:rPr>
              <w:t xml:space="preserve">Perform office administration procedures as directed by your manager, ensuring compliance with company standards. </w:t>
            </w:r>
          </w:p>
          <w:p w14:paraId="5389EE77" w14:textId="67A9A038" w:rsidR="00261CD8" w:rsidRPr="00557FA9" w:rsidRDefault="00261CD8" w:rsidP="005F57BF">
            <w:pPr>
              <w:pStyle w:val="NoSpacing"/>
              <w:rPr>
                <w:rFonts w:cstheme="minorHAnsi"/>
              </w:rPr>
            </w:pPr>
          </w:p>
        </w:tc>
      </w:tr>
      <w:tr w:rsidR="00557FA9" w:rsidRPr="00557FA9" w14:paraId="7F4F3617" w14:textId="77777777" w:rsidTr="00557FA9">
        <w:tc>
          <w:tcPr>
            <w:tcW w:w="670" w:type="dxa"/>
          </w:tcPr>
          <w:p w14:paraId="0061FE87" w14:textId="77777777" w:rsidR="00557FA9" w:rsidRPr="00557FA9" w:rsidRDefault="00557FA9" w:rsidP="005F57BF">
            <w:pPr>
              <w:pStyle w:val="NoSpacing"/>
              <w:rPr>
                <w:rFonts w:cstheme="minorHAnsi"/>
              </w:rPr>
            </w:pPr>
            <w:r w:rsidRPr="00557FA9">
              <w:rPr>
                <w:rFonts w:cstheme="minorHAnsi"/>
              </w:rPr>
              <w:t>5.</w:t>
            </w:r>
          </w:p>
        </w:tc>
        <w:tc>
          <w:tcPr>
            <w:tcW w:w="8356" w:type="dxa"/>
          </w:tcPr>
          <w:p w14:paraId="796FF2C8"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 xml:space="preserve">Keep self and team up to date with all current marketing plans, promotions, offers and any new products. Work closely with the Timothy Taylor’s marketing team to deliver the marketing plan and drive footfall, particularly social media. </w:t>
            </w:r>
          </w:p>
          <w:p w14:paraId="4A6E2A07" w14:textId="1B647F2F" w:rsidR="00261CD8" w:rsidRPr="00557FA9" w:rsidRDefault="00261CD8" w:rsidP="005F57BF">
            <w:pPr>
              <w:pStyle w:val="BodyText"/>
              <w:tabs>
                <w:tab w:val="clear" w:pos="270"/>
                <w:tab w:val="clear" w:pos="360"/>
              </w:tabs>
              <w:rPr>
                <w:rFonts w:asciiTheme="minorHAnsi" w:eastAsiaTheme="minorHAnsi" w:hAnsiTheme="minorHAnsi" w:cstheme="minorHAnsi"/>
                <w:sz w:val="22"/>
                <w:szCs w:val="22"/>
              </w:rPr>
            </w:pPr>
          </w:p>
        </w:tc>
      </w:tr>
      <w:tr w:rsidR="00557FA9" w:rsidRPr="00557FA9" w14:paraId="1B6B3580" w14:textId="77777777" w:rsidTr="00557FA9">
        <w:tc>
          <w:tcPr>
            <w:tcW w:w="670" w:type="dxa"/>
          </w:tcPr>
          <w:p w14:paraId="1CDB1FFF" w14:textId="77777777" w:rsidR="00557FA9" w:rsidRPr="00557FA9" w:rsidRDefault="00557FA9" w:rsidP="005F57BF">
            <w:pPr>
              <w:pStyle w:val="NoSpacing"/>
              <w:rPr>
                <w:rFonts w:cstheme="minorHAnsi"/>
              </w:rPr>
            </w:pPr>
            <w:r w:rsidRPr="00557FA9">
              <w:rPr>
                <w:rFonts w:cstheme="minorHAnsi"/>
              </w:rPr>
              <w:t>6.</w:t>
            </w:r>
          </w:p>
        </w:tc>
        <w:tc>
          <w:tcPr>
            <w:tcW w:w="8356" w:type="dxa"/>
          </w:tcPr>
          <w:p w14:paraId="64A7E06E"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Assist in controlling and achieving all financial targets set for the site.</w:t>
            </w:r>
          </w:p>
          <w:p w14:paraId="1D67350F" w14:textId="56C1D226" w:rsidR="00261CD8" w:rsidRPr="00557FA9" w:rsidRDefault="00261CD8" w:rsidP="005F57BF">
            <w:pPr>
              <w:pStyle w:val="BodyText"/>
              <w:tabs>
                <w:tab w:val="clear" w:pos="270"/>
                <w:tab w:val="clear" w:pos="360"/>
              </w:tabs>
              <w:rPr>
                <w:rFonts w:asciiTheme="minorHAnsi" w:hAnsiTheme="minorHAnsi" w:cstheme="minorHAnsi"/>
                <w:sz w:val="22"/>
                <w:szCs w:val="22"/>
              </w:rPr>
            </w:pPr>
          </w:p>
        </w:tc>
      </w:tr>
      <w:tr w:rsidR="00557FA9" w:rsidRPr="00557FA9" w14:paraId="4D6FFBA3" w14:textId="77777777" w:rsidTr="00557FA9">
        <w:tc>
          <w:tcPr>
            <w:tcW w:w="670" w:type="dxa"/>
          </w:tcPr>
          <w:p w14:paraId="7AF03A0D" w14:textId="77777777" w:rsidR="00557FA9" w:rsidRPr="00557FA9" w:rsidRDefault="00557FA9" w:rsidP="005F57BF">
            <w:pPr>
              <w:pStyle w:val="NoSpacing"/>
              <w:rPr>
                <w:rFonts w:cstheme="minorHAnsi"/>
              </w:rPr>
            </w:pPr>
            <w:r w:rsidRPr="00557FA9">
              <w:rPr>
                <w:rFonts w:cstheme="minorHAnsi"/>
              </w:rPr>
              <w:t>7.</w:t>
            </w:r>
          </w:p>
        </w:tc>
        <w:tc>
          <w:tcPr>
            <w:tcW w:w="8356" w:type="dxa"/>
          </w:tcPr>
          <w:p w14:paraId="6D0CACAD"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Work with the GM and help manage all stock-management processes, including weekly stock counts, line checks, wastage reports, loss investigation, procedures for monitoring and controlling cash and staff.</w:t>
            </w:r>
          </w:p>
          <w:p w14:paraId="6CEFFAA8" w14:textId="1759D9FE" w:rsidR="00261CD8" w:rsidRPr="00557FA9" w:rsidRDefault="00261CD8" w:rsidP="005F57BF">
            <w:pPr>
              <w:pStyle w:val="BodyText"/>
              <w:tabs>
                <w:tab w:val="clear" w:pos="270"/>
                <w:tab w:val="clear" w:pos="360"/>
              </w:tabs>
              <w:rPr>
                <w:rFonts w:asciiTheme="minorHAnsi" w:hAnsiTheme="minorHAnsi" w:cstheme="minorHAnsi"/>
                <w:b/>
                <w:sz w:val="22"/>
                <w:szCs w:val="22"/>
              </w:rPr>
            </w:pPr>
          </w:p>
        </w:tc>
      </w:tr>
      <w:tr w:rsidR="00557FA9" w:rsidRPr="00557FA9" w14:paraId="5318C12C" w14:textId="77777777" w:rsidTr="00557FA9">
        <w:tc>
          <w:tcPr>
            <w:tcW w:w="670" w:type="dxa"/>
          </w:tcPr>
          <w:p w14:paraId="5C1578C0" w14:textId="77777777" w:rsidR="00557FA9" w:rsidRPr="00557FA9" w:rsidRDefault="00557FA9" w:rsidP="005F57BF">
            <w:pPr>
              <w:pStyle w:val="NoSpacing"/>
              <w:rPr>
                <w:rFonts w:cstheme="minorHAnsi"/>
              </w:rPr>
            </w:pPr>
            <w:r w:rsidRPr="00557FA9">
              <w:rPr>
                <w:rFonts w:cstheme="minorHAnsi"/>
              </w:rPr>
              <w:lastRenderedPageBreak/>
              <w:t>8.</w:t>
            </w:r>
          </w:p>
          <w:p w14:paraId="3EC6441A" w14:textId="77777777" w:rsidR="00557FA9" w:rsidRPr="00557FA9" w:rsidRDefault="00557FA9" w:rsidP="005F57BF">
            <w:pPr>
              <w:pStyle w:val="NoSpacing"/>
              <w:rPr>
                <w:rFonts w:cstheme="minorHAnsi"/>
              </w:rPr>
            </w:pPr>
          </w:p>
        </w:tc>
        <w:tc>
          <w:tcPr>
            <w:tcW w:w="8356" w:type="dxa"/>
          </w:tcPr>
          <w:p w14:paraId="0DE8428B"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Assist in the training and development of all staff to deliver the customer service that Yorkshire is famous for.</w:t>
            </w:r>
          </w:p>
          <w:p w14:paraId="572F77EE" w14:textId="1A496D06" w:rsidR="00261CD8" w:rsidRPr="00557FA9" w:rsidRDefault="00261CD8" w:rsidP="005F57BF">
            <w:pPr>
              <w:pStyle w:val="BodyText"/>
              <w:tabs>
                <w:tab w:val="clear" w:pos="270"/>
                <w:tab w:val="clear" w:pos="360"/>
              </w:tabs>
              <w:rPr>
                <w:rFonts w:asciiTheme="minorHAnsi" w:hAnsiTheme="minorHAnsi" w:cstheme="minorHAnsi"/>
                <w:b/>
                <w:sz w:val="22"/>
                <w:szCs w:val="22"/>
              </w:rPr>
            </w:pPr>
          </w:p>
        </w:tc>
      </w:tr>
      <w:tr w:rsidR="00557FA9" w:rsidRPr="00557FA9" w14:paraId="6607F552" w14:textId="77777777" w:rsidTr="00557FA9">
        <w:tc>
          <w:tcPr>
            <w:tcW w:w="670" w:type="dxa"/>
          </w:tcPr>
          <w:p w14:paraId="77B79B69" w14:textId="77777777" w:rsidR="00557FA9" w:rsidRPr="00557FA9" w:rsidRDefault="00557FA9" w:rsidP="005F57BF">
            <w:pPr>
              <w:pStyle w:val="NoSpacing"/>
              <w:rPr>
                <w:rFonts w:cstheme="minorHAnsi"/>
              </w:rPr>
            </w:pPr>
            <w:r w:rsidRPr="00557FA9">
              <w:rPr>
                <w:rFonts w:cstheme="minorHAnsi"/>
              </w:rPr>
              <w:t>9.</w:t>
            </w:r>
          </w:p>
        </w:tc>
        <w:tc>
          <w:tcPr>
            <w:tcW w:w="8356" w:type="dxa"/>
          </w:tcPr>
          <w:p w14:paraId="14320B9B"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Ensure the smooth operation of all delivery processes, including checking in orders, storage, stock rotation, security, loss investigation and staff training.</w:t>
            </w:r>
          </w:p>
          <w:p w14:paraId="59D1F099" w14:textId="224D8D4A" w:rsidR="00261CD8" w:rsidRPr="00557FA9" w:rsidRDefault="00261CD8" w:rsidP="005F57BF">
            <w:pPr>
              <w:pStyle w:val="BodyText"/>
              <w:tabs>
                <w:tab w:val="clear" w:pos="270"/>
                <w:tab w:val="clear" w:pos="360"/>
              </w:tabs>
              <w:rPr>
                <w:rFonts w:asciiTheme="minorHAnsi" w:hAnsiTheme="minorHAnsi" w:cstheme="minorHAnsi"/>
                <w:sz w:val="22"/>
                <w:szCs w:val="22"/>
              </w:rPr>
            </w:pPr>
          </w:p>
        </w:tc>
      </w:tr>
      <w:tr w:rsidR="00557FA9" w:rsidRPr="00557FA9" w14:paraId="2F4CAB09" w14:textId="77777777" w:rsidTr="00557FA9">
        <w:tc>
          <w:tcPr>
            <w:tcW w:w="670" w:type="dxa"/>
          </w:tcPr>
          <w:p w14:paraId="5A5B3F87" w14:textId="77777777" w:rsidR="00557FA9" w:rsidRPr="00557FA9" w:rsidRDefault="00557FA9" w:rsidP="005F57BF">
            <w:pPr>
              <w:pStyle w:val="NoSpacing"/>
              <w:rPr>
                <w:rFonts w:cstheme="minorHAnsi"/>
              </w:rPr>
            </w:pPr>
            <w:r w:rsidRPr="00557FA9">
              <w:rPr>
                <w:rFonts w:cstheme="minorHAnsi"/>
              </w:rPr>
              <w:t>10.</w:t>
            </w:r>
          </w:p>
        </w:tc>
        <w:tc>
          <w:tcPr>
            <w:tcW w:w="8356" w:type="dxa"/>
          </w:tcPr>
          <w:p w14:paraId="4D799C15" w14:textId="1F54ACF3" w:rsidR="00557FA9" w:rsidRDefault="00557FA9" w:rsidP="005F57BF">
            <w:pPr>
              <w:pStyle w:val="NoSpacing"/>
              <w:rPr>
                <w:rFonts w:cstheme="minorHAnsi"/>
              </w:rPr>
            </w:pPr>
            <w:r w:rsidRPr="00557FA9">
              <w:rPr>
                <w:rFonts w:cstheme="minorHAnsi"/>
              </w:rPr>
              <w:t xml:space="preserve">Consistently present a site which creates an ambience and atmosphere appropriate for the clientele, </w:t>
            </w:r>
            <w:r w:rsidR="00261CD8" w:rsidRPr="00557FA9">
              <w:rPr>
                <w:rFonts w:cstheme="minorHAnsi"/>
              </w:rPr>
              <w:t>to</w:t>
            </w:r>
            <w:r w:rsidRPr="00557FA9">
              <w:rPr>
                <w:rFonts w:cstheme="minorHAnsi"/>
              </w:rPr>
              <w:t xml:space="preserve"> drive sales. </w:t>
            </w:r>
          </w:p>
          <w:p w14:paraId="79A0F7BB" w14:textId="5EF3E3DE" w:rsidR="00261CD8" w:rsidRPr="00557FA9" w:rsidRDefault="00261CD8" w:rsidP="005F57BF">
            <w:pPr>
              <w:pStyle w:val="NoSpacing"/>
              <w:rPr>
                <w:rFonts w:cstheme="minorHAnsi"/>
              </w:rPr>
            </w:pPr>
          </w:p>
        </w:tc>
      </w:tr>
      <w:tr w:rsidR="00557FA9" w:rsidRPr="00557FA9" w14:paraId="4078ED78" w14:textId="77777777" w:rsidTr="00557FA9">
        <w:tc>
          <w:tcPr>
            <w:tcW w:w="670" w:type="dxa"/>
          </w:tcPr>
          <w:p w14:paraId="2B4A338A" w14:textId="77777777" w:rsidR="00557FA9" w:rsidRPr="00557FA9" w:rsidRDefault="00557FA9" w:rsidP="005F57BF">
            <w:pPr>
              <w:pStyle w:val="NoSpacing"/>
              <w:rPr>
                <w:rFonts w:cstheme="minorHAnsi"/>
              </w:rPr>
            </w:pPr>
            <w:r w:rsidRPr="00557FA9">
              <w:rPr>
                <w:rFonts w:cstheme="minorHAnsi"/>
              </w:rPr>
              <w:t>11.</w:t>
            </w:r>
          </w:p>
        </w:tc>
        <w:tc>
          <w:tcPr>
            <w:tcW w:w="8356" w:type="dxa"/>
          </w:tcPr>
          <w:p w14:paraId="4F1F9B65" w14:textId="77777777" w:rsidR="00557FA9" w:rsidRDefault="00557FA9" w:rsidP="005F57BF">
            <w:pPr>
              <w:pStyle w:val="NoSpacing"/>
              <w:rPr>
                <w:rFonts w:cstheme="minorHAnsi"/>
              </w:rPr>
            </w:pPr>
            <w:r w:rsidRPr="00557FA9">
              <w:rPr>
                <w:rFonts w:cstheme="minorHAnsi"/>
              </w:rPr>
              <w:t xml:space="preserve">Review the outcome of any audits, customer feedback and food hygiene reports and, where necessary, take immediate action to rectify any problem areas and/or shortfalls in performance and housekeeping standards. </w:t>
            </w:r>
          </w:p>
          <w:p w14:paraId="58A8029C" w14:textId="4D65A2B3" w:rsidR="00261CD8" w:rsidRPr="00557FA9" w:rsidRDefault="00261CD8" w:rsidP="005F57BF">
            <w:pPr>
              <w:pStyle w:val="NoSpacing"/>
              <w:rPr>
                <w:rFonts w:cstheme="minorHAnsi"/>
                <w:b/>
                <w:bCs/>
              </w:rPr>
            </w:pPr>
          </w:p>
        </w:tc>
      </w:tr>
      <w:tr w:rsidR="00557FA9" w:rsidRPr="00557FA9" w14:paraId="0D83E72D" w14:textId="77777777" w:rsidTr="00557FA9">
        <w:tc>
          <w:tcPr>
            <w:tcW w:w="670" w:type="dxa"/>
          </w:tcPr>
          <w:p w14:paraId="7A3AE36A" w14:textId="77777777" w:rsidR="00557FA9" w:rsidRPr="00557FA9" w:rsidRDefault="00557FA9" w:rsidP="005F57BF">
            <w:pPr>
              <w:pStyle w:val="NoSpacing"/>
              <w:rPr>
                <w:rFonts w:cstheme="minorHAnsi"/>
              </w:rPr>
            </w:pPr>
            <w:r w:rsidRPr="00557FA9">
              <w:rPr>
                <w:rFonts w:cstheme="minorHAnsi"/>
              </w:rPr>
              <w:t>12.</w:t>
            </w:r>
          </w:p>
        </w:tc>
        <w:tc>
          <w:tcPr>
            <w:tcW w:w="8356" w:type="dxa"/>
          </w:tcPr>
          <w:p w14:paraId="3926AD39" w14:textId="77777777" w:rsidR="00557FA9" w:rsidRDefault="00557FA9" w:rsidP="005F57BF">
            <w:pPr>
              <w:pStyle w:val="NoSpacing"/>
              <w:rPr>
                <w:rFonts w:cstheme="minorHAnsi"/>
              </w:rPr>
            </w:pPr>
            <w:r w:rsidRPr="00557FA9">
              <w:rPr>
                <w:rFonts w:cstheme="minorHAnsi"/>
              </w:rPr>
              <w:t>Report and action any maintenance issues, following the correct procedures.</w:t>
            </w:r>
          </w:p>
          <w:p w14:paraId="40335D02" w14:textId="0A9960E3" w:rsidR="00261CD8" w:rsidRPr="00557FA9" w:rsidRDefault="00261CD8" w:rsidP="005F57BF">
            <w:pPr>
              <w:pStyle w:val="NoSpacing"/>
              <w:rPr>
                <w:rFonts w:cstheme="minorHAnsi"/>
                <w:b/>
                <w:bCs/>
              </w:rPr>
            </w:pPr>
          </w:p>
        </w:tc>
      </w:tr>
      <w:tr w:rsidR="00557FA9" w:rsidRPr="00557FA9" w14:paraId="7C0A1AB8" w14:textId="77777777" w:rsidTr="00557FA9">
        <w:tc>
          <w:tcPr>
            <w:tcW w:w="670" w:type="dxa"/>
          </w:tcPr>
          <w:p w14:paraId="18486DD6" w14:textId="77777777" w:rsidR="00557FA9" w:rsidRPr="00557FA9" w:rsidRDefault="00557FA9" w:rsidP="005F57BF">
            <w:pPr>
              <w:pStyle w:val="NoSpacing"/>
              <w:rPr>
                <w:rFonts w:cstheme="minorHAnsi"/>
              </w:rPr>
            </w:pPr>
            <w:r w:rsidRPr="00557FA9">
              <w:rPr>
                <w:rFonts w:cstheme="minorHAnsi"/>
              </w:rPr>
              <w:t>13.</w:t>
            </w:r>
          </w:p>
        </w:tc>
        <w:tc>
          <w:tcPr>
            <w:tcW w:w="8356" w:type="dxa"/>
          </w:tcPr>
          <w:p w14:paraId="1B3B3F0C" w14:textId="77777777" w:rsidR="00557FA9" w:rsidRDefault="00557FA9" w:rsidP="005F57BF">
            <w:pPr>
              <w:pStyle w:val="NoSpacing"/>
              <w:rPr>
                <w:rFonts w:cstheme="minorHAnsi"/>
              </w:rPr>
            </w:pPr>
            <w:r w:rsidRPr="00557FA9">
              <w:rPr>
                <w:rFonts w:cstheme="minorHAnsi"/>
              </w:rPr>
              <w:t>Always lead the team in a positive, enthusiastic manner, working with the General Manager to drive sales by delivering excellent customer service.</w:t>
            </w:r>
          </w:p>
          <w:p w14:paraId="2DAA5EF8" w14:textId="1BD0257F" w:rsidR="00261CD8" w:rsidRPr="00557FA9" w:rsidRDefault="00261CD8" w:rsidP="005F57BF">
            <w:pPr>
              <w:pStyle w:val="NoSpacing"/>
              <w:rPr>
                <w:rFonts w:eastAsia="Times New Roman" w:cstheme="minorHAnsi"/>
              </w:rPr>
            </w:pPr>
          </w:p>
        </w:tc>
      </w:tr>
      <w:tr w:rsidR="00557FA9" w:rsidRPr="00557FA9" w14:paraId="599F0BFA" w14:textId="77777777" w:rsidTr="00557FA9">
        <w:tc>
          <w:tcPr>
            <w:tcW w:w="670" w:type="dxa"/>
          </w:tcPr>
          <w:p w14:paraId="2AB001C0" w14:textId="77777777" w:rsidR="00557FA9" w:rsidRPr="00557FA9" w:rsidRDefault="00557FA9" w:rsidP="005F57BF">
            <w:pPr>
              <w:pStyle w:val="NoSpacing"/>
              <w:rPr>
                <w:rFonts w:cstheme="minorHAnsi"/>
              </w:rPr>
            </w:pPr>
            <w:r w:rsidRPr="00557FA9">
              <w:rPr>
                <w:rFonts w:cstheme="minorHAnsi"/>
              </w:rPr>
              <w:t>14.</w:t>
            </w:r>
          </w:p>
        </w:tc>
        <w:tc>
          <w:tcPr>
            <w:tcW w:w="8356" w:type="dxa"/>
          </w:tcPr>
          <w:p w14:paraId="39073E3F" w14:textId="77777777" w:rsidR="00557FA9" w:rsidRDefault="00557FA9" w:rsidP="005F57BF">
            <w:pPr>
              <w:pStyle w:val="BodyText"/>
              <w:tabs>
                <w:tab w:val="clear" w:pos="270"/>
                <w:tab w:val="clear" w:pos="360"/>
              </w:tabs>
              <w:rPr>
                <w:rFonts w:asciiTheme="minorHAnsi" w:hAnsiTheme="minorHAnsi" w:cstheme="minorHAnsi"/>
                <w:sz w:val="22"/>
                <w:szCs w:val="22"/>
              </w:rPr>
            </w:pPr>
            <w:r w:rsidRPr="00557FA9">
              <w:rPr>
                <w:rFonts w:asciiTheme="minorHAnsi" w:hAnsiTheme="minorHAnsi" w:cstheme="minorHAnsi"/>
                <w:sz w:val="22"/>
                <w:szCs w:val="22"/>
              </w:rPr>
              <w:t>Identify and monitor training needs and take an active role in developing people, maintaining up to date training records.</w:t>
            </w:r>
          </w:p>
          <w:p w14:paraId="3D3FF4CC" w14:textId="4AEE74E4" w:rsidR="00261CD8" w:rsidRPr="00557FA9" w:rsidRDefault="00261CD8" w:rsidP="005F57BF">
            <w:pPr>
              <w:pStyle w:val="BodyText"/>
              <w:tabs>
                <w:tab w:val="clear" w:pos="270"/>
                <w:tab w:val="clear" w:pos="360"/>
              </w:tabs>
              <w:rPr>
                <w:rFonts w:asciiTheme="minorHAnsi" w:hAnsiTheme="minorHAnsi" w:cstheme="minorHAnsi"/>
                <w:sz w:val="22"/>
                <w:szCs w:val="22"/>
              </w:rPr>
            </w:pPr>
          </w:p>
        </w:tc>
      </w:tr>
      <w:tr w:rsidR="00557FA9" w:rsidRPr="00557FA9" w14:paraId="16CD2342" w14:textId="77777777" w:rsidTr="00557FA9">
        <w:tc>
          <w:tcPr>
            <w:tcW w:w="670" w:type="dxa"/>
          </w:tcPr>
          <w:p w14:paraId="467982A5" w14:textId="025E8081" w:rsidR="00557FA9" w:rsidRPr="00557FA9" w:rsidRDefault="00557FA9" w:rsidP="005F57BF">
            <w:pPr>
              <w:pStyle w:val="NoSpacing"/>
              <w:rPr>
                <w:rFonts w:cstheme="minorHAnsi"/>
              </w:rPr>
            </w:pPr>
            <w:r w:rsidRPr="00557FA9">
              <w:rPr>
                <w:rFonts w:cstheme="minorHAnsi"/>
              </w:rPr>
              <w:t>1</w:t>
            </w:r>
            <w:r w:rsidR="00261CD8">
              <w:rPr>
                <w:rFonts w:cstheme="minorHAnsi"/>
              </w:rPr>
              <w:t>5</w:t>
            </w:r>
            <w:r w:rsidRPr="00557FA9">
              <w:rPr>
                <w:rFonts w:cstheme="minorHAnsi"/>
              </w:rPr>
              <w:t>.</w:t>
            </w:r>
          </w:p>
        </w:tc>
        <w:tc>
          <w:tcPr>
            <w:tcW w:w="8356" w:type="dxa"/>
          </w:tcPr>
          <w:p w14:paraId="19076AC3" w14:textId="77777777" w:rsidR="00557FA9" w:rsidRDefault="00557FA9" w:rsidP="005F57BF">
            <w:pPr>
              <w:rPr>
                <w:rFonts w:cstheme="minorHAnsi"/>
              </w:rPr>
            </w:pPr>
            <w:r w:rsidRPr="00557FA9">
              <w:rPr>
                <w:rFonts w:cstheme="minorHAnsi"/>
              </w:rPr>
              <w:t xml:space="preserve">Keep self and team up to date with all current marketing plans, promotions, offers and any new products. Work closely with the Timothy Taylor’s marketing team to deliver the marketing plan and drive footfall, particularly social media. </w:t>
            </w:r>
          </w:p>
          <w:p w14:paraId="3E95E05D" w14:textId="6580CB62" w:rsidR="00261CD8" w:rsidRPr="00557FA9" w:rsidRDefault="00261CD8" w:rsidP="005F57BF">
            <w:pPr>
              <w:rPr>
                <w:rFonts w:cstheme="minorHAnsi"/>
              </w:rPr>
            </w:pPr>
          </w:p>
        </w:tc>
      </w:tr>
    </w:tbl>
    <w:p w14:paraId="6914FFB3" w14:textId="77777777" w:rsidR="0086479E" w:rsidRPr="00557FA9" w:rsidRDefault="0086479E" w:rsidP="005F57BF">
      <w:pPr>
        <w:pStyle w:val="NoSpacing"/>
        <w:rPr>
          <w:rFonts w:cstheme="minorHAnsi"/>
        </w:rPr>
      </w:pPr>
    </w:p>
    <w:p w14:paraId="54A6AC88" w14:textId="58D168FC" w:rsidR="00557FA9" w:rsidRPr="00557FA9" w:rsidRDefault="00044EC3" w:rsidP="005F57BF">
      <w:pPr>
        <w:pStyle w:val="NoSpacing"/>
        <w:rPr>
          <w:rFonts w:cstheme="minorHAnsi"/>
        </w:rPr>
      </w:pPr>
      <w:r w:rsidRPr="00557FA9">
        <w:rPr>
          <w:rFonts w:cstheme="minorHAnsi"/>
        </w:rPr>
        <w:t>The successful candidate will be rewarded with a competitive salary, dependent on experience, and work for a highly regarded, local family brewery. Shift pattern will be dictated by the needs of the business.</w:t>
      </w:r>
    </w:p>
    <w:sectPr w:rsidR="00557FA9" w:rsidRPr="00557FA9" w:rsidSect="00454D13">
      <w:footerReference w:type="default" r:id="rId8"/>
      <w:pgSz w:w="11906" w:h="16838"/>
      <w:pgMar w:top="993" w:right="1440" w:bottom="993" w:left="1440" w:header="708" w:footer="10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FFD18" w14:textId="77777777" w:rsidR="008930C6" w:rsidRDefault="008930C6" w:rsidP="00D16F4F">
      <w:pPr>
        <w:spacing w:after="0" w:line="240" w:lineRule="auto"/>
      </w:pPr>
      <w:r>
        <w:separator/>
      </w:r>
    </w:p>
  </w:endnote>
  <w:endnote w:type="continuationSeparator" w:id="0">
    <w:p w14:paraId="3671D662" w14:textId="77777777" w:rsidR="008930C6" w:rsidRDefault="008930C6" w:rsidP="00D1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E90C" w14:textId="1FF8C7D1" w:rsidR="00D16F4F" w:rsidRPr="00D16F4F" w:rsidRDefault="00557FA9">
    <w:pPr>
      <w:pStyle w:val="Footer"/>
      <w:rPr>
        <w:sz w:val="20"/>
        <w:szCs w:val="20"/>
      </w:rPr>
    </w:pPr>
    <w:r>
      <w:rPr>
        <w:sz w:val="20"/>
        <w:szCs w:val="20"/>
      </w:rPr>
      <w:t>Assistant</w:t>
    </w:r>
    <w:r w:rsidR="00044EC3">
      <w:rPr>
        <w:sz w:val="20"/>
        <w:szCs w:val="20"/>
      </w:rPr>
      <w:t xml:space="preserve"> Manager – Taylor’s on the Green</w:t>
    </w:r>
    <w:r w:rsidR="00CC62F1">
      <w:rPr>
        <w:sz w:val="20"/>
        <w:szCs w:val="20"/>
      </w:rPr>
      <w:tab/>
    </w:r>
    <w:r w:rsidR="00CC62F1">
      <w:rPr>
        <w:sz w:val="20"/>
        <w:szCs w:val="20"/>
      </w:rPr>
      <w:tab/>
    </w:r>
    <w:r w:rsidR="00CC62F1">
      <w:rPr>
        <w:sz w:val="20"/>
        <w:szCs w:val="20"/>
      </w:rPr>
      <w:fldChar w:fldCharType="begin"/>
    </w:r>
    <w:r w:rsidR="00CC62F1">
      <w:rPr>
        <w:sz w:val="20"/>
        <w:szCs w:val="20"/>
      </w:rPr>
      <w:instrText xml:space="preserve"> DATE \@ "dd/MM/yyyy" </w:instrText>
    </w:r>
    <w:r w:rsidR="00CC62F1">
      <w:rPr>
        <w:sz w:val="20"/>
        <w:szCs w:val="20"/>
      </w:rPr>
      <w:fldChar w:fldCharType="separate"/>
    </w:r>
    <w:r w:rsidR="00261CD8">
      <w:rPr>
        <w:noProof/>
        <w:sz w:val="20"/>
        <w:szCs w:val="20"/>
      </w:rPr>
      <w:t>18/05/2022</w:t>
    </w:r>
    <w:r w:rsidR="00CC62F1">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23FF" w14:textId="77777777" w:rsidR="008930C6" w:rsidRDefault="008930C6" w:rsidP="00D16F4F">
      <w:pPr>
        <w:spacing w:after="0" w:line="240" w:lineRule="auto"/>
      </w:pPr>
      <w:r>
        <w:separator/>
      </w:r>
    </w:p>
  </w:footnote>
  <w:footnote w:type="continuationSeparator" w:id="0">
    <w:p w14:paraId="40899BE2" w14:textId="77777777" w:rsidR="008930C6" w:rsidRDefault="008930C6" w:rsidP="00D16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0D6A"/>
    <w:multiLevelType w:val="hybridMultilevel"/>
    <w:tmpl w:val="ADE0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FA24DC"/>
    <w:multiLevelType w:val="hybridMultilevel"/>
    <w:tmpl w:val="ADEE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4242310">
    <w:abstractNumId w:val="1"/>
  </w:num>
  <w:num w:numId="2" w16cid:durableId="733938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9E"/>
    <w:rsid w:val="00044EC3"/>
    <w:rsid w:val="000D6EED"/>
    <w:rsid w:val="00136869"/>
    <w:rsid w:val="001B46CE"/>
    <w:rsid w:val="001E3272"/>
    <w:rsid w:val="00261CD8"/>
    <w:rsid w:val="00286A7C"/>
    <w:rsid w:val="002925BC"/>
    <w:rsid w:val="002F15E5"/>
    <w:rsid w:val="00306B1D"/>
    <w:rsid w:val="0031049D"/>
    <w:rsid w:val="00365C86"/>
    <w:rsid w:val="003A4B1A"/>
    <w:rsid w:val="00427B37"/>
    <w:rsid w:val="00454D13"/>
    <w:rsid w:val="004A3F5B"/>
    <w:rsid w:val="004D5844"/>
    <w:rsid w:val="00557FA9"/>
    <w:rsid w:val="005753CE"/>
    <w:rsid w:val="005E272B"/>
    <w:rsid w:val="005F57BF"/>
    <w:rsid w:val="005F6E84"/>
    <w:rsid w:val="00601DE3"/>
    <w:rsid w:val="00615B02"/>
    <w:rsid w:val="0062135E"/>
    <w:rsid w:val="00636DD2"/>
    <w:rsid w:val="006E6BA6"/>
    <w:rsid w:val="006F4F4A"/>
    <w:rsid w:val="00854E0B"/>
    <w:rsid w:val="0086479E"/>
    <w:rsid w:val="008930C6"/>
    <w:rsid w:val="008A6320"/>
    <w:rsid w:val="008D02C9"/>
    <w:rsid w:val="009A5D27"/>
    <w:rsid w:val="00A54A1B"/>
    <w:rsid w:val="00AD0C35"/>
    <w:rsid w:val="00B80717"/>
    <w:rsid w:val="00BA0C65"/>
    <w:rsid w:val="00C054E7"/>
    <w:rsid w:val="00C156D6"/>
    <w:rsid w:val="00C50429"/>
    <w:rsid w:val="00CC62F1"/>
    <w:rsid w:val="00D16F4F"/>
    <w:rsid w:val="00D2120B"/>
    <w:rsid w:val="00D50964"/>
    <w:rsid w:val="00DB1091"/>
    <w:rsid w:val="00DD6362"/>
    <w:rsid w:val="00E372B0"/>
    <w:rsid w:val="00E762D3"/>
    <w:rsid w:val="00EE53C8"/>
    <w:rsid w:val="00EE560E"/>
    <w:rsid w:val="00EF546A"/>
    <w:rsid w:val="00F063E5"/>
    <w:rsid w:val="00F80B9A"/>
    <w:rsid w:val="00FE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9783"/>
  <w15:docId w15:val="{8B0CAFA2-0D83-47F7-883F-B21E4A4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91"/>
    <w:pPr>
      <w:spacing w:after="0" w:line="240" w:lineRule="auto"/>
    </w:pPr>
  </w:style>
  <w:style w:type="paragraph" w:styleId="BalloonText">
    <w:name w:val="Balloon Text"/>
    <w:basedOn w:val="Normal"/>
    <w:link w:val="BalloonTextChar"/>
    <w:uiPriority w:val="99"/>
    <w:semiHidden/>
    <w:unhideWhenUsed/>
    <w:rsid w:val="00864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79E"/>
    <w:rPr>
      <w:rFonts w:ascii="Tahoma" w:hAnsi="Tahoma" w:cs="Tahoma"/>
      <w:sz w:val="16"/>
      <w:szCs w:val="16"/>
    </w:rPr>
  </w:style>
  <w:style w:type="table" w:styleId="TableGrid">
    <w:name w:val="Table Grid"/>
    <w:basedOn w:val="TableNormal"/>
    <w:uiPriority w:val="59"/>
    <w:rsid w:val="00864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25BC"/>
    <w:pPr>
      <w:tabs>
        <w:tab w:val="left" w:pos="270"/>
        <w:tab w:val="left" w:pos="360"/>
      </w:tabs>
      <w:spacing w:after="0" w:line="240" w:lineRule="auto"/>
    </w:pPr>
    <w:rPr>
      <w:rFonts w:ascii="Bookman Old Style" w:eastAsia="Times New Roman" w:hAnsi="Bookman Old Style" w:cs="Times New Roman"/>
      <w:sz w:val="24"/>
      <w:szCs w:val="20"/>
    </w:rPr>
  </w:style>
  <w:style w:type="character" w:customStyle="1" w:styleId="BodyTextChar">
    <w:name w:val="Body Text Char"/>
    <w:basedOn w:val="DefaultParagraphFont"/>
    <w:link w:val="BodyText"/>
    <w:rsid w:val="002925BC"/>
    <w:rPr>
      <w:rFonts w:ascii="Bookman Old Style" w:eastAsia="Times New Roman" w:hAnsi="Bookman Old Style" w:cs="Times New Roman"/>
      <w:sz w:val="24"/>
      <w:szCs w:val="20"/>
    </w:rPr>
  </w:style>
  <w:style w:type="paragraph" w:styleId="BodyText2">
    <w:name w:val="Body Text 2"/>
    <w:basedOn w:val="Normal"/>
    <w:link w:val="BodyText2Char"/>
    <w:rsid w:val="002925BC"/>
    <w:pPr>
      <w:spacing w:after="0" w:line="240" w:lineRule="auto"/>
    </w:pPr>
    <w:rPr>
      <w:rFonts w:ascii="Bookman Old Style" w:eastAsia="Times New Roman" w:hAnsi="Bookman Old Style" w:cs="Times New Roman"/>
      <w:b/>
      <w:sz w:val="24"/>
      <w:szCs w:val="20"/>
    </w:rPr>
  </w:style>
  <w:style w:type="character" w:customStyle="1" w:styleId="BodyText2Char">
    <w:name w:val="Body Text 2 Char"/>
    <w:basedOn w:val="DefaultParagraphFont"/>
    <w:link w:val="BodyText2"/>
    <w:rsid w:val="002925BC"/>
    <w:rPr>
      <w:rFonts w:ascii="Bookman Old Style" w:eastAsia="Times New Roman" w:hAnsi="Bookman Old Style" w:cs="Times New Roman"/>
      <w:b/>
      <w:sz w:val="24"/>
      <w:szCs w:val="20"/>
    </w:rPr>
  </w:style>
  <w:style w:type="paragraph" w:styleId="Header">
    <w:name w:val="header"/>
    <w:basedOn w:val="Normal"/>
    <w:link w:val="HeaderChar"/>
    <w:uiPriority w:val="99"/>
    <w:unhideWhenUsed/>
    <w:rsid w:val="00D16F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F4F"/>
  </w:style>
  <w:style w:type="paragraph" w:styleId="Footer">
    <w:name w:val="footer"/>
    <w:basedOn w:val="Normal"/>
    <w:link w:val="FooterChar"/>
    <w:uiPriority w:val="99"/>
    <w:unhideWhenUsed/>
    <w:rsid w:val="00D16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Arial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 Burton</dc:creator>
  <cp:lastModifiedBy>Scott Cameron</cp:lastModifiedBy>
  <cp:revision>5</cp:revision>
  <cp:lastPrinted>2012-01-25T16:36:00Z</cp:lastPrinted>
  <dcterms:created xsi:type="dcterms:W3CDTF">2022-05-18T10:08:00Z</dcterms:created>
  <dcterms:modified xsi:type="dcterms:W3CDTF">2022-05-18T10:24:00Z</dcterms:modified>
</cp:coreProperties>
</file>